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i/>
          <w:iCs/>
        </w:rPr>
        <w:t xml:space="preserve">Amikor pedig jóllaktak, így szólt tanítványaihoz: „Szedjétek össze a felesleges darabokat, hogy semmi ne menjen kárba.”  </w:t>
      </w:r>
      <w:r>
        <w:rPr/>
        <w:t xml:space="preserve">(Jn6,12) </w:t>
      </w:r>
    </w:p>
    <w:p>
      <w:pPr>
        <w:pStyle w:val="Normal"/>
        <w:rPr/>
      </w:pPr>
      <w:r>
        <w:rPr/>
      </w:r>
    </w:p>
    <w:p>
      <w:pPr>
        <w:pStyle w:val="Normal"/>
        <w:rPr/>
      </w:pPr>
      <w:r>
        <w:rPr/>
        <w:t xml:space="preserve">Csoda volt, hogy ennyi ember tudott enni. Csoda volt az is, hogy a tanítványok tevékenyen részt vettek az eseményekben. Ezt a Biblia szó szerint nem írja, de nem tudom képzelni, hogy Jézus egyedül ennyi embernek osztotta volna az ételt. Már csak azért sem, mert túl hosszú időt vett volna igénybe. Biztosan részt vettek benne a tanítványok. </w:t>
      </w:r>
    </w:p>
    <w:p>
      <w:pPr>
        <w:pStyle w:val="Normal"/>
        <w:rPr/>
      </w:pPr>
      <w:r>
        <w:rPr/>
      </w:r>
    </w:p>
    <w:p>
      <w:pPr>
        <w:pStyle w:val="Normal"/>
        <w:rPr/>
      </w:pPr>
      <w:r>
        <w:rPr/>
        <w:t xml:space="preserve">Az Igevers Isten tulajdonságairól beszél: bőségesen, túláradó módon ad. Ami megmaradt, azt össze kellett szedni. Nincs pazarlás. Ne menjen kárba a megmaradt rész. </w:t>
      </w:r>
    </w:p>
    <w:p>
      <w:pPr>
        <w:pStyle w:val="Normal"/>
        <w:rPr/>
      </w:pPr>
      <w:r>
        <w:rPr/>
        <w:t xml:space="preserve">Isten túláradó módon ad. Ma is! </w:t>
      </w:r>
      <w:r>
        <w:rPr>
          <w:i/>
          <w:iCs/>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83</TotalTime>
  <Application>LibreOffice/4.4.0.2$Windows_x86 LibreOffice_project/a3603970151a6ae2596acd62b70112f4d376b990</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2015-05-10T19:04:45Z</dcterms:created>
  <dc:creator>Gyula Vadon</dc:creator>
  <dc:language>hu-HU</dc:language>
  <cp:lastModifiedBy>Gyula Vadon</cp:lastModifiedBy>
  <dcterms:modified xsi:type="dcterms:W3CDTF">2015-05-10T19:06:08Z</dcterms:modified>
  <cp:revision>1</cp:revision>
</cp:coreProperties>
</file>

<file path=docProps/custom.xml><?xml version="1.0" encoding="utf-8"?>
<Properties xmlns="http://schemas.openxmlformats.org/officeDocument/2006/custom-properties" xmlns:vt="http://schemas.openxmlformats.org/officeDocument/2006/docPropsVTypes"/>
</file>